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4E2318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025F1C02" w14:textId="77777777" w:rsidR="00757F3B" w:rsidRPr="00EE23D2" w:rsidRDefault="00757F3B" w:rsidP="00757F3B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EE23D2">
        <w:rPr>
          <w:rFonts w:ascii="Calibri" w:hAnsi="Calibri" w:cs="Calibri"/>
          <w:b/>
          <w:sz w:val="28"/>
          <w:szCs w:val="28"/>
        </w:rPr>
        <w:t>„</w:t>
      </w:r>
      <w:r w:rsidRPr="00EE23D2">
        <w:rPr>
          <w:rFonts w:ascii="Calibri" w:hAnsi="Calibri" w:cs="Calibri"/>
          <w:b/>
          <w:bCs/>
          <w:sz w:val="28"/>
          <w:szCs w:val="28"/>
        </w:rPr>
        <w:t>Usługa ochrony fizycznej osób i mienia oraz obsługa i serwis systemu alarmowego</w:t>
      </w:r>
      <w:r w:rsidRPr="00EE23D2">
        <w:rPr>
          <w:rFonts w:ascii="Calibri" w:hAnsi="Calibri" w:cs="Calibri"/>
          <w:b/>
          <w:sz w:val="28"/>
          <w:szCs w:val="28"/>
        </w:rPr>
        <w:t>”</w:t>
      </w:r>
    </w:p>
    <w:p w14:paraId="15C23C64" w14:textId="77777777" w:rsidR="00757F3B" w:rsidRDefault="00757F3B" w:rsidP="00757F3B">
      <w:pPr>
        <w:spacing w:after="120"/>
        <w:jc w:val="center"/>
        <w:rPr>
          <w:rFonts w:ascii="Calibri" w:hAnsi="Calibri" w:cs="Calibri"/>
        </w:rPr>
      </w:pPr>
      <w:r w:rsidRPr="00AC1760">
        <w:rPr>
          <w:rFonts w:ascii="Calibri" w:hAnsi="Calibri" w:cs="Calibri"/>
        </w:rPr>
        <w:t xml:space="preserve">Postępowanie dla wartości zamówienia o wartości nieprzekraczającej kwoty 750 000 euro dla zamówienia na usługi społeczne, zgodnie z art. 359 pkt 2) ustawy tj. </w:t>
      </w:r>
      <w:r w:rsidRPr="00AC1760">
        <w:rPr>
          <w:rFonts w:ascii="Calibri" w:hAnsi="Calibri" w:cs="Calibri"/>
          <w:b/>
        </w:rPr>
        <w:t>poniżej progu</w:t>
      </w:r>
      <w:r w:rsidRPr="00C638C2">
        <w:rPr>
          <w:rFonts w:ascii="Calibri" w:hAnsi="Calibri" w:cs="Calibri"/>
          <w:b/>
        </w:rPr>
        <w:t xml:space="preserve"> unijnego</w:t>
      </w:r>
      <w:r w:rsidRPr="00754356">
        <w:rPr>
          <w:rFonts w:ascii="Calibri" w:hAnsi="Calibri" w:cs="Calibri"/>
        </w:rPr>
        <w:t xml:space="preserve"> </w:t>
      </w:r>
      <w:r w:rsidRPr="00C638C2">
        <w:rPr>
          <w:rFonts w:ascii="Calibri" w:hAnsi="Calibri" w:cs="Calibri"/>
          <w:b/>
        </w:rPr>
        <w:t>w trybie</w:t>
      </w:r>
      <w:r w:rsidRPr="0075435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podstawowym bez negocjacji,</w:t>
      </w:r>
      <w:r w:rsidRPr="00C638C2">
        <w:rPr>
          <w:rFonts w:ascii="Calibri" w:hAnsi="Calibri" w:cs="Calibri"/>
        </w:rPr>
        <w:t xml:space="preserve"> zgodnie z ustawą</w:t>
      </w:r>
      <w:r w:rsidRPr="00754356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11 września 2019 r.  Prawo zamówień publicznych (</w:t>
      </w:r>
      <w:r w:rsidRPr="00754356">
        <w:rPr>
          <w:rFonts w:ascii="Calibri" w:hAnsi="Calibri" w:cs="Calibri"/>
        </w:rPr>
        <w:t xml:space="preserve">Dz. U. z 2019 r., poz. </w:t>
      </w:r>
      <w:r>
        <w:rPr>
          <w:rFonts w:ascii="Calibri" w:hAnsi="Calibri" w:cs="Calibri"/>
        </w:rPr>
        <w:t xml:space="preserve">2019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75435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art. 275 pkt 1 ustawy </w:t>
      </w:r>
      <w:proofErr w:type="spellStart"/>
      <w:r>
        <w:rPr>
          <w:rFonts w:ascii="Calibri" w:hAnsi="Calibri" w:cs="Calibri"/>
        </w:rPr>
        <w:t>Pzp</w:t>
      </w:r>
      <w:proofErr w:type="spellEnd"/>
    </w:p>
    <w:p w14:paraId="57937CA1" w14:textId="77777777" w:rsidR="00757F3B" w:rsidRPr="00DF0DA9" w:rsidRDefault="00757F3B" w:rsidP="00757F3B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01/ 02</w:t>
      </w:r>
      <w:r w:rsidRPr="00DF0DA9">
        <w:rPr>
          <w:rFonts w:ascii="Calibri" w:hAnsi="Calibri" w:cs="Calibri"/>
          <w:b/>
          <w:sz w:val="28"/>
          <w:szCs w:val="28"/>
        </w:rPr>
        <w:t>/ 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295DE02B" w14:textId="77777777" w:rsidR="007E4849" w:rsidRDefault="007E4849">
      <w:pPr>
        <w:rPr>
          <w:rStyle w:val="Hipercze"/>
        </w:rPr>
      </w:pPr>
    </w:p>
    <w:p w14:paraId="53AEB284" w14:textId="5B53583A" w:rsidR="009034D0" w:rsidRDefault="00191B06">
      <w:pPr>
        <w:rPr>
          <w:rStyle w:val="Hipercze"/>
        </w:rPr>
      </w:pPr>
      <w:hyperlink r:id="rId11" w:history="1">
        <w:r w:rsidRPr="00393B0C">
          <w:rPr>
            <w:rStyle w:val="Hipercze"/>
          </w:rPr>
          <w:t>https://emag.eb2b.com.pl/open-preview-auction.html/314353/usluga-ochrony-fizycznej-osob-i-mienia-oraz-obsluga-i-serwis-systemu-alarmowego</w:t>
        </w:r>
      </w:hyperlink>
    </w:p>
    <w:p w14:paraId="6CD04B5A" w14:textId="77777777" w:rsidR="00191B06" w:rsidRDefault="00191B06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415C" w14:textId="77777777" w:rsidR="004E2318" w:rsidRDefault="004E2318" w:rsidP="00C46D71">
      <w:pPr>
        <w:spacing w:after="0" w:line="240" w:lineRule="auto"/>
      </w:pPr>
      <w:r>
        <w:separator/>
      </w:r>
    </w:p>
  </w:endnote>
  <w:endnote w:type="continuationSeparator" w:id="0">
    <w:p w14:paraId="7F0C444D" w14:textId="77777777" w:rsidR="004E2318" w:rsidRDefault="004E2318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D53E" w14:textId="77777777" w:rsidR="004E2318" w:rsidRDefault="004E2318" w:rsidP="00C46D71">
      <w:pPr>
        <w:spacing w:after="0" w:line="240" w:lineRule="auto"/>
      </w:pPr>
      <w:r>
        <w:separator/>
      </w:r>
    </w:p>
  </w:footnote>
  <w:footnote w:type="continuationSeparator" w:id="0">
    <w:p w14:paraId="68AFACC8" w14:textId="77777777" w:rsidR="004E2318" w:rsidRDefault="004E2318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03800CCE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E9780C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02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91B06"/>
    <w:rsid w:val="001B1718"/>
    <w:rsid w:val="00223001"/>
    <w:rsid w:val="00235FFF"/>
    <w:rsid w:val="0029126F"/>
    <w:rsid w:val="00302244"/>
    <w:rsid w:val="003C6287"/>
    <w:rsid w:val="00416EA8"/>
    <w:rsid w:val="004367C6"/>
    <w:rsid w:val="004650FA"/>
    <w:rsid w:val="004E2318"/>
    <w:rsid w:val="00533C5F"/>
    <w:rsid w:val="005D027F"/>
    <w:rsid w:val="006A5332"/>
    <w:rsid w:val="00730426"/>
    <w:rsid w:val="00757F3B"/>
    <w:rsid w:val="00771EC6"/>
    <w:rsid w:val="007E4849"/>
    <w:rsid w:val="008A1648"/>
    <w:rsid w:val="008D0999"/>
    <w:rsid w:val="009034D0"/>
    <w:rsid w:val="00A041CA"/>
    <w:rsid w:val="00A134E5"/>
    <w:rsid w:val="00A46F53"/>
    <w:rsid w:val="00B14DA4"/>
    <w:rsid w:val="00BD5EEA"/>
    <w:rsid w:val="00C45BE9"/>
    <w:rsid w:val="00C46D71"/>
    <w:rsid w:val="00CD2C02"/>
    <w:rsid w:val="00D543B6"/>
    <w:rsid w:val="00D5619B"/>
    <w:rsid w:val="00D612DF"/>
    <w:rsid w:val="00E031E7"/>
    <w:rsid w:val="00E23AB0"/>
    <w:rsid w:val="00E465DE"/>
    <w:rsid w:val="00E9780C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14353/usluga-ochrony-fizycznej-osob-i-mienia-oraz-obsluga-i-serwis-systemu-alarmoweg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22</cp:revision>
  <cp:lastPrinted>2021-10-01T16:15:00Z</cp:lastPrinted>
  <dcterms:created xsi:type="dcterms:W3CDTF">2021-04-16T06:26:00Z</dcterms:created>
  <dcterms:modified xsi:type="dcterms:W3CDTF">2022-02-01T20:37:00Z</dcterms:modified>
</cp:coreProperties>
</file>